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7660" w14:textId="46F982D9" w:rsidR="008656C2" w:rsidRPr="008656C2" w:rsidRDefault="008656C2" w:rsidP="008656C2">
      <w:pPr>
        <w:rPr>
          <w:b/>
          <w:bCs/>
          <w:color w:val="C00000"/>
          <w:sz w:val="32"/>
          <w:szCs w:val="32"/>
        </w:rPr>
      </w:pPr>
      <w:r w:rsidRPr="008656C2">
        <w:rPr>
          <w:b/>
          <w:bCs/>
          <w:color w:val="C00000"/>
          <w:sz w:val="32"/>
          <w:szCs w:val="32"/>
        </w:rPr>
        <w:t>C</w:t>
      </w:r>
      <w:r w:rsidRPr="008656C2">
        <w:rPr>
          <w:b/>
          <w:bCs/>
          <w:color w:val="C00000"/>
          <w:sz w:val="32"/>
          <w:szCs w:val="32"/>
        </w:rPr>
        <w:t>uratorenteam Verweven Landschappen</w:t>
      </w:r>
    </w:p>
    <w:p w14:paraId="5FCF031C" w14:textId="77777777" w:rsidR="008656C2" w:rsidRPr="00E678E0" w:rsidRDefault="008656C2" w:rsidP="008656C2">
      <w:pPr>
        <w:numPr>
          <w:ilvl w:val="0"/>
          <w:numId w:val="1"/>
        </w:numPr>
      </w:pPr>
      <w:r w:rsidRPr="00E678E0">
        <w:rPr>
          <w:b/>
          <w:bCs/>
        </w:rPr>
        <w:t>Daniel Feldman</w:t>
      </w:r>
    </w:p>
    <w:p w14:paraId="23B738E4" w14:textId="77777777" w:rsidR="008656C2" w:rsidRPr="00E678E0" w:rsidRDefault="008656C2" w:rsidP="008656C2">
      <w:r w:rsidRPr="00E678E0">
        <w:t>Daniel Feldman is een architect en stedenbouwkundige die zich richt op hergebruik, sociale infrastructuur en participatief ontwerp. Als oprichter van ZITA en voormalig hoofdarchitectuur bij UNDP bouwt hij bruggen tussen erfgoed, duurzaamheid en gemeenschapsgerichte ontwikkeling.</w:t>
      </w:r>
    </w:p>
    <w:p w14:paraId="470E5600" w14:textId="77777777" w:rsidR="008656C2" w:rsidRPr="00E678E0" w:rsidRDefault="008656C2" w:rsidP="008656C2">
      <w:pPr>
        <w:numPr>
          <w:ilvl w:val="0"/>
          <w:numId w:val="2"/>
        </w:numPr>
      </w:pPr>
      <w:proofErr w:type="spellStart"/>
      <w:r w:rsidRPr="00E678E0">
        <w:rPr>
          <w:b/>
          <w:bCs/>
        </w:rPr>
        <w:t>Katya</w:t>
      </w:r>
      <w:proofErr w:type="spellEnd"/>
      <w:r w:rsidRPr="00E678E0">
        <w:rPr>
          <w:b/>
          <w:bCs/>
        </w:rPr>
        <w:t xml:space="preserve"> García-Antón</w:t>
      </w:r>
    </w:p>
    <w:p w14:paraId="0C06094E" w14:textId="77777777" w:rsidR="008656C2" w:rsidRPr="00E678E0" w:rsidRDefault="008656C2" w:rsidP="008656C2">
      <w:proofErr w:type="spellStart"/>
      <w:r w:rsidRPr="00E678E0">
        <w:t>Katya</w:t>
      </w:r>
      <w:proofErr w:type="spellEnd"/>
      <w:r w:rsidRPr="00E678E0">
        <w:t xml:space="preserve"> García-Antón is een curator, schrijver en museumdirecteur die zich bezighoudt met ecologie, inheemse kennis en hedendaagse kunst. Ze is directeur van het </w:t>
      </w:r>
      <w:proofErr w:type="spellStart"/>
      <w:r w:rsidRPr="00E678E0">
        <w:t>Northern</w:t>
      </w:r>
      <w:proofErr w:type="spellEnd"/>
      <w:r w:rsidRPr="00E678E0">
        <w:t xml:space="preserve"> Norway Art Museum en voormalig directeur van het Office </w:t>
      </w:r>
      <w:proofErr w:type="spellStart"/>
      <w:r w:rsidRPr="00E678E0">
        <w:t>for</w:t>
      </w:r>
      <w:proofErr w:type="spellEnd"/>
      <w:r w:rsidRPr="00E678E0">
        <w:t xml:space="preserve"> </w:t>
      </w:r>
      <w:proofErr w:type="spellStart"/>
      <w:r w:rsidRPr="00E678E0">
        <w:t>Contemporary</w:t>
      </w:r>
      <w:proofErr w:type="spellEnd"/>
      <w:r w:rsidRPr="00E678E0">
        <w:t xml:space="preserve"> Art Norway. García-Antón cureerde grote internationale biënnales, waaronder presentaties voor de Biënnale van Venetië in Spanje en de Scandinavische landen.</w:t>
      </w:r>
    </w:p>
    <w:p w14:paraId="5E9FBDDD" w14:textId="77777777" w:rsidR="008656C2" w:rsidRPr="00E678E0" w:rsidRDefault="008656C2" w:rsidP="008656C2">
      <w:pPr>
        <w:numPr>
          <w:ilvl w:val="0"/>
          <w:numId w:val="3"/>
        </w:numPr>
      </w:pPr>
      <w:r w:rsidRPr="00E678E0">
        <w:rPr>
          <w:b/>
          <w:bCs/>
        </w:rPr>
        <w:t xml:space="preserve">María Inés </w:t>
      </w:r>
      <w:proofErr w:type="spellStart"/>
      <w:r w:rsidRPr="00E678E0">
        <w:rPr>
          <w:b/>
          <w:bCs/>
        </w:rPr>
        <w:t>Rodríguez</w:t>
      </w:r>
      <w:proofErr w:type="spellEnd"/>
    </w:p>
    <w:p w14:paraId="3143C0E5" w14:textId="77777777" w:rsidR="008656C2" w:rsidRPr="00E678E0" w:rsidRDefault="008656C2" w:rsidP="008656C2">
      <w:r w:rsidRPr="00E678E0">
        <w:t xml:space="preserve">María Inés </w:t>
      </w:r>
      <w:proofErr w:type="spellStart"/>
      <w:r w:rsidRPr="00E678E0">
        <w:t>Rodríguez</w:t>
      </w:r>
      <w:proofErr w:type="spellEnd"/>
      <w:r w:rsidRPr="00E678E0">
        <w:t xml:space="preserve"> is curator en institutioneel directeur. Haar werk verbindt hedendaagse kunst met architectuur, stedenbouw en wetenschappelijk onderzoek. Ze is directeur van de Walter </w:t>
      </w:r>
      <w:proofErr w:type="spellStart"/>
      <w:r w:rsidRPr="00E678E0">
        <w:t>and</w:t>
      </w:r>
      <w:proofErr w:type="spellEnd"/>
      <w:r w:rsidRPr="00E678E0">
        <w:t xml:space="preserve"> Nicole Leblanc Foundation en oprichter van </w:t>
      </w:r>
      <w:proofErr w:type="spellStart"/>
      <w:r w:rsidRPr="00E678E0">
        <w:t>Tropical</w:t>
      </w:r>
      <w:proofErr w:type="spellEnd"/>
      <w:r w:rsidRPr="00E678E0">
        <w:t xml:space="preserve"> Papers.</w:t>
      </w:r>
    </w:p>
    <w:p w14:paraId="0F4BE377" w14:textId="77777777" w:rsidR="008656C2" w:rsidRPr="00E678E0" w:rsidRDefault="008656C2" w:rsidP="008656C2">
      <w:pPr>
        <w:numPr>
          <w:ilvl w:val="0"/>
          <w:numId w:val="4"/>
        </w:numPr>
      </w:pPr>
      <w:r w:rsidRPr="00E678E0">
        <w:rPr>
          <w:b/>
          <w:bCs/>
        </w:rPr>
        <w:t xml:space="preserve">Ana </w:t>
      </w:r>
      <w:proofErr w:type="spellStart"/>
      <w:r w:rsidRPr="00E678E0">
        <w:rPr>
          <w:b/>
          <w:bCs/>
        </w:rPr>
        <w:t>Sokoloff</w:t>
      </w:r>
      <w:proofErr w:type="spellEnd"/>
    </w:p>
    <w:p w14:paraId="6D6210A3" w14:textId="77777777" w:rsidR="008656C2" w:rsidRPr="00E678E0" w:rsidRDefault="008656C2" w:rsidP="008656C2">
      <w:r w:rsidRPr="00E678E0">
        <w:t xml:space="preserve">Ana </w:t>
      </w:r>
      <w:proofErr w:type="spellStart"/>
      <w:r w:rsidRPr="00E678E0">
        <w:t>Sokoloff</w:t>
      </w:r>
      <w:proofErr w:type="spellEnd"/>
      <w:r w:rsidRPr="00E678E0">
        <w:t xml:space="preserve"> is kunstadviseur en curator, gespecialiseerd in Latijns-Amerikaanse hedendaagse kunst. Ze woont en werkt in New York, is oprichter van </w:t>
      </w:r>
      <w:proofErr w:type="spellStart"/>
      <w:r w:rsidRPr="00E678E0">
        <w:t>Sokoloff</w:t>
      </w:r>
      <w:proofErr w:type="spellEnd"/>
      <w:r w:rsidRPr="00E678E0">
        <w:t xml:space="preserve"> + </w:t>
      </w:r>
      <w:proofErr w:type="spellStart"/>
      <w:r w:rsidRPr="00E678E0">
        <w:t>Associates</w:t>
      </w:r>
      <w:proofErr w:type="spellEnd"/>
      <w:r w:rsidRPr="00E678E0">
        <w:t xml:space="preserve"> en medeoprichter van Bodega </w:t>
      </w:r>
      <w:proofErr w:type="spellStart"/>
      <w:r w:rsidRPr="00E678E0">
        <w:t>Piloto</w:t>
      </w:r>
      <w:proofErr w:type="spellEnd"/>
      <w:r w:rsidRPr="00E678E0">
        <w:t xml:space="preserve"> in Bogotá, waar ze zich richt op </w:t>
      </w:r>
      <w:proofErr w:type="spellStart"/>
      <w:r w:rsidRPr="00E678E0">
        <w:t>curatorieel</w:t>
      </w:r>
      <w:proofErr w:type="spellEnd"/>
      <w:r w:rsidRPr="00E678E0">
        <w:t xml:space="preserve"> onderzoek en institutionele samenwerking.</w:t>
      </w:r>
    </w:p>
    <w:p w14:paraId="2923112A" w14:textId="77777777" w:rsidR="001E5562" w:rsidRDefault="001E5562"/>
    <w:sectPr w:rsidR="001E5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B0F64"/>
    <w:multiLevelType w:val="multilevel"/>
    <w:tmpl w:val="356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155AF"/>
    <w:multiLevelType w:val="multilevel"/>
    <w:tmpl w:val="C17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D2C10"/>
    <w:multiLevelType w:val="multilevel"/>
    <w:tmpl w:val="47D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85403"/>
    <w:multiLevelType w:val="multilevel"/>
    <w:tmpl w:val="7FC8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960769">
    <w:abstractNumId w:val="3"/>
  </w:num>
  <w:num w:numId="2" w16cid:durableId="1901480359">
    <w:abstractNumId w:val="2"/>
  </w:num>
  <w:num w:numId="3" w16cid:durableId="1289819371">
    <w:abstractNumId w:val="1"/>
  </w:num>
  <w:num w:numId="4" w16cid:durableId="4491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56C2"/>
    <w:rsid w:val="000B2742"/>
    <w:rsid w:val="001E5562"/>
    <w:rsid w:val="008656C2"/>
    <w:rsid w:val="00AF7BDA"/>
    <w:rsid w:val="00F11B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FB2D"/>
  <w15:chartTrackingRefBased/>
  <w15:docId w15:val="{63960469-6293-402B-AD86-6EE64B77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6C2"/>
  </w:style>
  <w:style w:type="paragraph" w:styleId="Kop1">
    <w:name w:val="heading 1"/>
    <w:basedOn w:val="Standaard"/>
    <w:next w:val="Standaard"/>
    <w:link w:val="Kop1Char"/>
    <w:uiPriority w:val="9"/>
    <w:qFormat/>
    <w:rsid w:val="00865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6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6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6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6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6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6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6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6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6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6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6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6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6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6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6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6C2"/>
    <w:rPr>
      <w:rFonts w:eastAsiaTheme="majorEastAsia" w:cstheme="majorBidi"/>
      <w:color w:val="272727" w:themeColor="text1" w:themeTint="D8"/>
    </w:rPr>
  </w:style>
  <w:style w:type="paragraph" w:styleId="Titel">
    <w:name w:val="Title"/>
    <w:basedOn w:val="Standaard"/>
    <w:next w:val="Standaard"/>
    <w:link w:val="TitelChar"/>
    <w:uiPriority w:val="10"/>
    <w:qFormat/>
    <w:rsid w:val="00865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6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6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6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6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56C2"/>
    <w:rPr>
      <w:i/>
      <w:iCs/>
      <w:color w:val="404040" w:themeColor="text1" w:themeTint="BF"/>
    </w:rPr>
  </w:style>
  <w:style w:type="paragraph" w:styleId="Lijstalinea">
    <w:name w:val="List Paragraph"/>
    <w:basedOn w:val="Standaard"/>
    <w:uiPriority w:val="34"/>
    <w:qFormat/>
    <w:rsid w:val="008656C2"/>
    <w:pPr>
      <w:ind w:left="720"/>
      <w:contextualSpacing/>
    </w:pPr>
  </w:style>
  <w:style w:type="character" w:styleId="Intensievebenadrukking">
    <w:name w:val="Intense Emphasis"/>
    <w:basedOn w:val="Standaardalinea-lettertype"/>
    <w:uiPriority w:val="21"/>
    <w:qFormat/>
    <w:rsid w:val="008656C2"/>
    <w:rPr>
      <w:i/>
      <w:iCs/>
      <w:color w:val="0F4761" w:themeColor="accent1" w:themeShade="BF"/>
    </w:rPr>
  </w:style>
  <w:style w:type="paragraph" w:styleId="Duidelijkcitaat">
    <w:name w:val="Intense Quote"/>
    <w:basedOn w:val="Standaard"/>
    <w:next w:val="Standaard"/>
    <w:link w:val="DuidelijkcitaatChar"/>
    <w:uiPriority w:val="30"/>
    <w:qFormat/>
    <w:rsid w:val="00865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6C2"/>
    <w:rPr>
      <w:i/>
      <w:iCs/>
      <w:color w:val="0F4761" w:themeColor="accent1" w:themeShade="BF"/>
    </w:rPr>
  </w:style>
  <w:style w:type="character" w:styleId="Intensieveverwijzing">
    <w:name w:val="Intense Reference"/>
    <w:basedOn w:val="Standaardalinea-lettertype"/>
    <w:uiPriority w:val="32"/>
    <w:qFormat/>
    <w:rsid w:val="008656C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656C2"/>
    <w:rPr>
      <w:sz w:val="16"/>
      <w:szCs w:val="16"/>
    </w:rPr>
  </w:style>
  <w:style w:type="paragraph" w:styleId="Tekstopmerking">
    <w:name w:val="annotation text"/>
    <w:basedOn w:val="Standaard"/>
    <w:link w:val="TekstopmerkingChar"/>
    <w:uiPriority w:val="99"/>
    <w:unhideWhenUsed/>
    <w:rsid w:val="008656C2"/>
    <w:pPr>
      <w:spacing w:line="240" w:lineRule="auto"/>
    </w:pPr>
    <w:rPr>
      <w:sz w:val="20"/>
      <w:szCs w:val="20"/>
    </w:rPr>
  </w:style>
  <w:style w:type="character" w:customStyle="1" w:styleId="TekstopmerkingChar">
    <w:name w:val="Tekst opmerking Char"/>
    <w:basedOn w:val="Standaardalinea-lettertype"/>
    <w:link w:val="Tekstopmerking"/>
    <w:uiPriority w:val="99"/>
    <w:rsid w:val="008656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1152</Characters>
  <Application>Microsoft Office Word</Application>
  <DocSecurity>0</DocSecurity>
  <Lines>21</Lines>
  <Paragraphs>10</Paragraphs>
  <ScaleCrop>false</ScaleCrop>
  <Company>Stad Leuven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Pierlet</dc:creator>
  <cp:keywords/>
  <dc:description/>
  <cp:lastModifiedBy>Iris Pierlet</cp:lastModifiedBy>
  <cp:revision>1</cp:revision>
  <dcterms:created xsi:type="dcterms:W3CDTF">2026-05-28T13:37:00Z</dcterms:created>
  <dcterms:modified xsi:type="dcterms:W3CDTF">2026-05-28T13:38:00Z</dcterms:modified>
</cp:coreProperties>
</file>